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0"/>
      </w:pPr>
    </w:p>
    <w:p>
      <w:pPr>
        <w:jc w:val="center"/>
      </w:pPr>
      <w:r>
        <w:rPr>
          <w:b/>
          <w:color w:val="1F4E79"/>
          <w:sz w:val="48"/>
        </w:rPr>
        <w:t>ЭЛЕКТРОФОН «ВЕГА-109-СТЕРЕО»</w:t>
      </w:r>
    </w:p>
    <w:p>
      <w:pPr>
        <w:jc w:val="center"/>
      </w:pPr>
      <w:r>
        <w:rPr>
          <w:color w:val="606060"/>
          <w:sz w:val="28"/>
        </w:rPr>
        <w:t>Полная инструкция простыми словами</w:t>
      </w:r>
    </w:p>
    <w:p>
      <w:pPr>
        <w:spacing w:before="800"/>
        <w:jc w:val="center"/>
      </w:pPr>
      <w:r>
        <w:rPr>
          <w:i/>
          <w:color w:val="606060"/>
          <w:sz w:val="24"/>
        </w:rPr>
        <w:t>Подключение • Кнопки и ручки • Характеристики • Если что-то не так</w:t>
      </w:r>
    </w:p>
    <w:p>
      <w:r>
        <w:br w:type="page"/>
      </w:r>
    </w:p>
    <w:p>
      <w:pPr>
        <w:jc w:val="center"/>
      </w:pPr>
      <w:r>
        <w:rPr>
          <w:b/>
          <w:color w:val="1F4E79"/>
          <w:sz w:val="40"/>
        </w:rPr>
        <w:t>СОДЕРЖАНИЕ</w:t>
      </w:r>
    </w:p>
    <w:p>
      <w:pPr>
        <w:tabs>
          <w:tab w:pos="9354" w:val="right" w:leader="dot"/>
        </w:tabs>
      </w:pPr>
      <w:r>
        <w:rPr>
          <w:b w:val="0"/>
          <w:sz w:val="26"/>
        </w:rPr>
        <w:t>1. Что это за аппарат</w:t>
      </w:r>
      <w:r>
        <w:rPr>
          <w:color w:val="606060"/>
          <w:sz w:val="26"/>
        </w:rPr>
        <w:tab/>
        <w:t>с. 3</w:t>
      </w:r>
    </w:p>
    <w:p>
      <w:pPr>
        <w:tabs>
          <w:tab w:pos="9354" w:val="right" w:leader="dot"/>
        </w:tabs>
      </w:pPr>
      <w:r>
        <w:rPr>
          <w:b w:val="0"/>
          <w:sz w:val="26"/>
        </w:rPr>
        <w:t>2. Технические характеристики</w:t>
      </w:r>
      <w:r>
        <w:rPr>
          <w:color w:val="606060"/>
          <w:sz w:val="26"/>
        </w:rPr>
        <w:tab/>
        <w:t>с. 4</w:t>
      </w:r>
    </w:p>
    <w:p>
      <w:pPr>
        <w:tabs>
          <w:tab w:pos="9354" w:val="right" w:leader="dot"/>
        </w:tabs>
      </w:pPr>
      <w:r>
        <w:rPr>
          <w:b w:val="0"/>
          <w:sz w:val="26"/>
        </w:rPr>
        <w:t>3. Где поставить</w:t>
      </w:r>
      <w:r>
        <w:rPr>
          <w:color w:val="606060"/>
          <w:sz w:val="26"/>
        </w:rPr>
        <w:tab/>
        <w:t>с. 5</w:t>
      </w:r>
    </w:p>
    <w:p>
      <w:pPr>
        <w:tabs>
          <w:tab w:pos="9354" w:val="right" w:leader="dot"/>
        </w:tabs>
      </w:pPr>
      <w:r>
        <w:rPr>
          <w:b w:val="0"/>
          <w:sz w:val="26"/>
        </w:rPr>
        <w:t>4. Подключение колонок (разъёмы Х3 и Х4)</w:t>
      </w:r>
      <w:r>
        <w:rPr>
          <w:color w:val="606060"/>
          <w:sz w:val="26"/>
        </w:rPr>
        <w:tab/>
        <w:t>с. 6</w:t>
      </w:r>
    </w:p>
    <w:p>
      <w:pPr>
        <w:tabs>
          <w:tab w:pos="9354" w:val="right" w:leader="dot"/>
        </w:tabs>
      </w:pPr>
      <w:r>
        <w:rPr>
          <w:b w:val="0"/>
          <w:sz w:val="26"/>
        </w:rPr>
        <w:t>5. Главный секрет — одинаковая полярность</w:t>
      </w:r>
      <w:r>
        <w:rPr>
          <w:color w:val="606060"/>
          <w:sz w:val="26"/>
        </w:rPr>
        <w:tab/>
        <w:t>с. 7</w:t>
      </w:r>
    </w:p>
    <w:p>
      <w:pPr>
        <w:tabs>
          <w:tab w:pos="9354" w:val="right" w:leader="dot"/>
        </w:tabs>
      </w:pPr>
      <w:r>
        <w:rPr>
          <w:b w:val="0"/>
          <w:sz w:val="26"/>
        </w:rPr>
        <w:t>6. Как слушать пластинку — пошагово</w:t>
      </w:r>
      <w:r>
        <w:rPr>
          <w:color w:val="606060"/>
          <w:sz w:val="26"/>
        </w:rPr>
        <w:tab/>
        <w:t>с. 8</w:t>
      </w:r>
    </w:p>
    <w:p>
      <w:pPr>
        <w:tabs>
          <w:tab w:pos="9354" w:val="right" w:leader="dot"/>
        </w:tabs>
      </w:pPr>
      <w:r>
        <w:rPr>
          <w:b w:val="0"/>
          <w:sz w:val="26"/>
        </w:rPr>
        <w:t>7. Что делает каждая ручка и кнопка</w:t>
      </w:r>
      <w:r>
        <w:rPr>
          <w:color w:val="606060"/>
          <w:sz w:val="26"/>
        </w:rPr>
        <w:tab/>
        <w:t>с. 9</w:t>
      </w:r>
    </w:p>
    <w:p>
      <w:pPr>
        <w:tabs>
          <w:tab w:pos="9354" w:val="right" w:leader="dot"/>
        </w:tabs>
      </w:pPr>
      <w:r>
        <w:rPr>
          <w:b w:val="0"/>
          <w:sz w:val="26"/>
        </w:rPr>
        <w:t>8. Как расставить колонки</w:t>
      </w:r>
      <w:r>
        <w:rPr>
          <w:color w:val="606060"/>
          <w:sz w:val="26"/>
        </w:rPr>
        <w:tab/>
        <w:t>с. 10</w:t>
      </w:r>
    </w:p>
    <w:p>
      <w:pPr>
        <w:tabs>
          <w:tab w:pos="9354" w:val="right" w:leader="dot"/>
        </w:tabs>
      </w:pPr>
      <w:r>
        <w:rPr>
          <w:b w:val="0"/>
          <w:sz w:val="26"/>
        </w:rPr>
        <w:t>9. Если что-то не так: симптом → решение</w:t>
      </w:r>
      <w:r>
        <w:rPr>
          <w:color w:val="606060"/>
          <w:sz w:val="26"/>
        </w:rPr>
        <w:tab/>
        <w:t>с. 11</w:t>
      </w:r>
    </w:p>
    <w:p>
      <w:pPr>
        <w:tabs>
          <w:tab w:pos="9354" w:val="right" w:leader="dot"/>
        </w:tabs>
      </w:pPr>
      <w:r>
        <w:rPr>
          <w:b w:val="0"/>
          <w:sz w:val="26"/>
        </w:rPr>
        <w:t>10. Уход за аппаратом и пластинками</w:t>
      </w:r>
      <w:r>
        <w:rPr>
          <w:color w:val="606060"/>
          <w:sz w:val="26"/>
        </w:rPr>
        <w:tab/>
        <w:t>с. 12</w:t>
      </w:r>
    </w:p>
    <w:p>
      <w:pPr>
        <w:tabs>
          <w:tab w:pos="9354" w:val="right" w:leader="dot"/>
        </w:tabs>
      </w:pPr>
      <w:r>
        <w:rPr>
          <w:b w:val="0"/>
          <w:sz w:val="26"/>
        </w:rPr>
        <w:t>11. Техника безопасности</w:t>
      </w:r>
      <w:r>
        <w:rPr>
          <w:color w:val="606060"/>
          <w:sz w:val="26"/>
        </w:rPr>
        <w:tab/>
        <w:t>с. 13</w:t>
      </w:r>
    </w:p>
    <w:p>
      <w:pPr>
        <w:tabs>
          <w:tab w:pos="9354" w:val="right" w:leader="dot"/>
        </w:tabs>
      </w:pPr>
      <w:r>
        <w:rPr>
          <w:b w:val="0"/>
          <w:sz w:val="26"/>
        </w:rPr>
        <w:t>12. Памятка на холодильник</w:t>
      </w:r>
      <w:r>
        <w:rPr>
          <w:color w:val="606060"/>
          <w:sz w:val="26"/>
        </w:rPr>
        <w:tab/>
        <w:t>с. 14</w:t>
      </w:r>
    </w:p>
    <w:p>
      <w:r>
        <w:rPr>
          <w:i/>
          <w:color w:val="808080"/>
          <w:sz w:val="22"/>
        </w:rPr>
        <w:t>Номера страниц видны внизу каждого листа.</w:t>
      </w:r>
    </w:p>
    <w:p>
      <w:r>
        <w:br w:type="page"/>
      </w:r>
    </w:p>
    <w:p>
      <w:pPr>
        <w:jc w:val="left"/>
      </w:pPr>
      <w:r>
        <w:rPr>
          <w:b/>
          <w:color w:val="1F4E79"/>
          <w:sz w:val="32"/>
        </w:rPr>
        <w:t>1. Что это за аппарат</w:t>
      </w:r>
    </w:p>
    <w:p>
      <w:r>
        <w:t>«Вега-109-стерео» — электрофон, то есть аппарат «три в одном». Внутри него уже есть:</w:t>
      </w:r>
    </w:p>
    <w:p>
      <w:pPr>
        <w:pStyle w:val="ListBullet"/>
      </w:pPr>
      <w:r>
        <w:t>проигрыватель виниловых пластинок (с тонармом и иглой);</w:t>
      </w:r>
    </w:p>
    <w:p>
      <w:pPr>
        <w:pStyle w:val="ListBullet"/>
      </w:pPr>
      <w:r>
        <w:t>усилитель звука — дополнительные приборы покупать не нужно;</w:t>
      </w:r>
    </w:p>
    <w:p>
      <w:pPr>
        <w:pStyle w:val="ListBullet"/>
      </w:pPr>
      <w:r>
        <w:t>переключатели режима «моно/стерео», тонкомпенсация и другие полезные фишки.</w:t>
      </w:r>
    </w:p>
    <w:p>
      <w:r>
        <w:t>Проще говоря: подключил колонки — и можно слушать пластинки. Ничего докупать не надо.</w:t>
      </w:r>
    </w:p>
    <w:p>
      <w:r>
        <w:t>Колонки к нему — «Вега 15АС-109». Их сопротивление 4 Ом — это как раз то, что нужно этой «Веге».</w:t>
      </w:r>
    </w:p>
    <w:p>
      <w:r>
        <w:br w:type="page"/>
      </w:r>
    </w:p>
    <w:p>
      <w:pPr>
        <w:jc w:val="left"/>
      </w:pPr>
      <w:r>
        <w:rPr>
          <w:b/>
          <w:color w:val="1F4E79"/>
          <w:sz w:val="32"/>
        </w:rPr>
        <w:t>2. Технические характеристики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Параметр</w:t>
            </w:r>
          </w:p>
        </w:tc>
        <w:tc>
          <w:tcPr>
            <w:tcW w:type="dxa" w:w="4320"/>
          </w:tcPr>
          <w:p>
            <w:r>
              <w:t>Значение</w:t>
            </w:r>
          </w:p>
        </w:tc>
      </w:tr>
      <w:tr>
        <w:tc>
          <w:tcPr>
            <w:tcW w:type="dxa" w:w="4320"/>
          </w:tcPr>
          <w:p>
            <w:r>
              <w:t>Габариты (Ш×В×Г)</w:t>
            </w:r>
          </w:p>
        </w:tc>
        <w:tc>
          <w:tcPr>
            <w:tcW w:type="dxa" w:w="4320"/>
          </w:tcPr>
          <w:p>
            <w:r>
              <w:t>465 × 210 × 428 мм</w:t>
            </w:r>
          </w:p>
        </w:tc>
      </w:tr>
      <w:tr>
        <w:tc>
          <w:tcPr>
            <w:tcW w:type="dxa" w:w="4320"/>
          </w:tcPr>
          <w:p>
            <w:r>
              <w:t>Масса</w:t>
            </w:r>
          </w:p>
        </w:tc>
        <w:tc>
          <w:tcPr>
            <w:tcW w:type="dxa" w:w="4320"/>
          </w:tcPr>
          <w:p>
            <w:r>
              <w:t>15 кг</w:t>
            </w:r>
          </w:p>
        </w:tc>
      </w:tr>
      <w:tr>
        <w:tc>
          <w:tcPr>
            <w:tcW w:type="dxa" w:w="4320"/>
          </w:tcPr>
          <w:p>
            <w:r>
              <w:t>Питание</w:t>
            </w:r>
          </w:p>
        </w:tc>
        <w:tc>
          <w:tcPr>
            <w:tcW w:type="dxa" w:w="4320"/>
          </w:tcPr>
          <w:p>
            <w:r>
              <w:t>От сети 220 В</w:t>
            </w:r>
          </w:p>
        </w:tc>
      </w:tr>
      <w:tr>
        <w:tc>
          <w:tcPr>
            <w:tcW w:type="dxa" w:w="4320"/>
          </w:tcPr>
          <w:p>
            <w:r>
              <w:t>Сопротивление колонок</w:t>
            </w:r>
          </w:p>
        </w:tc>
        <w:tc>
          <w:tcPr>
            <w:tcW w:type="dxa" w:w="4320"/>
          </w:tcPr>
          <w:p>
            <w:r>
              <w:t>Не ниже 4 Ом</w:t>
            </w:r>
          </w:p>
        </w:tc>
      </w:tr>
      <w:tr>
        <w:tc>
          <w:tcPr>
            <w:tcW w:type="dxa" w:w="4320"/>
          </w:tcPr>
          <w:p>
            <w:r>
              <w:t>Тип</w:t>
            </w:r>
          </w:p>
        </w:tc>
        <w:tc>
          <w:tcPr>
            <w:tcW w:type="dxa" w:w="4320"/>
          </w:tcPr>
          <w:p>
            <w:r>
              <w:t>Электрофон с усилителем</w:t>
            </w:r>
          </w:p>
        </w:tc>
      </w:tr>
    </w:tbl>
    <w:p/>
    <w:p>
      <w:r>
        <w:t>15 кг — это ощутимо. Ставить лучше вдвоём и только на крепкую поверхность, не на хлипкую полку.</w:t>
      </w:r>
    </w:p>
    <w:p>
      <w:r>
        <w:br w:type="page"/>
      </w:r>
    </w:p>
    <w:p>
      <w:pPr>
        <w:jc w:val="left"/>
      </w:pPr>
      <w:r>
        <w:rPr>
          <w:b/>
          <w:color w:val="1F4E79"/>
          <w:sz w:val="32"/>
        </w:rPr>
        <w:t>3. Где поставить</w:t>
      </w:r>
    </w:p>
    <w:p>
      <w:pPr>
        <w:pStyle w:val="ListBullet"/>
      </w:pPr>
      <w:r>
        <w:t>Поверхность должна быть крепкой и ровной — аппарат тяжёлый и чувствителен к вибрациям.</w:t>
      </w:r>
    </w:p>
    <w:p>
      <w:pPr>
        <w:pStyle w:val="ListBullet"/>
      </w:pPr>
      <w:r>
        <w:t>Подальше от батарей и прямого солнца: дерево и пластик не любят жару.</w:t>
      </w:r>
    </w:p>
    <w:p>
      <w:pPr>
        <w:pStyle w:val="ListBullet"/>
      </w:pPr>
      <w:r>
        <w:t>Если аппарат долго стоял в холоде, дайте ему «прогреться» до комнатной температуры, прежде чем включать.</w:t>
      </w:r>
    </w:p>
    <w:p>
      <w:pPr>
        <w:pStyle w:val="ListBullet"/>
      </w:pPr>
      <w:r>
        <w:t>Не накрывайте его тряпками и не ставьте на него ничего сверху — ему нужно охлаждаться.</w:t>
      </w:r>
    </w:p>
    <w:p>
      <w:pPr>
        <w:pStyle w:val="ListBullet"/>
      </w:pPr>
      <w:r>
        <w:t>Рядом не должно быть мокрых мест: техника боится влаги.</w:t>
      </w:r>
    </w:p>
    <w:p>
      <w:r>
        <w:br w:type="page"/>
      </w:r>
    </w:p>
    <w:p>
      <w:pPr>
        <w:jc w:val="left"/>
      </w:pPr>
      <w:r>
        <w:rPr>
          <w:b/>
          <w:color w:val="1F4E79"/>
          <w:sz w:val="32"/>
        </w:rPr>
        <w:t>4. Подключение колонок (разъёмы Х3 и Х4)</w:t>
      </w:r>
    </w:p>
    <w:p>
      <w:r>
        <w:t>Зайдите сзади аппарата. Там два чёрных разъёма — они подписаны Х3 и Х4. В них вставляются штекеры от колонок.</w:t>
      </w:r>
    </w:p>
    <w:p>
      <w:pPr>
        <w:pStyle w:val="ListBullet"/>
      </w:pPr>
      <w:r>
        <w:rPr>
          <w:b/>
        </w:rPr>
        <w:t xml:space="preserve">Как устроены: </w:t>
      </w:r>
      <w:r>
        <w:t>В каждом разъёме два отверстия: одно круглое, другое сплюснутое.</w:t>
      </w:r>
    </w:p>
    <w:p>
      <w:pPr>
        <w:pStyle w:val="ListBullet"/>
      </w:pPr>
      <w:r>
        <w:rPr>
          <w:b/>
        </w:rPr>
        <w:t xml:space="preserve">Как вставлять: </w:t>
      </w:r>
      <w:r>
        <w:t>круглый штырёк — в круглое отверстие, сплюснутый — в сплюснутое. Не давить с силой: штекер должен входить легко.</w:t>
      </w:r>
    </w:p>
    <w:p>
      <w:pPr>
        <w:pStyle w:val="ListBullet"/>
      </w:pPr>
      <w:r>
        <w:rPr>
          <w:b/>
        </w:rPr>
        <w:t xml:space="preserve">Что куда: </w:t>
      </w:r>
      <w:r>
        <w:t>Х3 — левая колонка, Х4 — правая (или наоборот — главное не перепутать провода между колонками в процессе).</w:t>
      </w:r>
    </w:p>
    <w:p/>
    <w:p>
      <w:r>
        <w:rPr>
          <w:b/>
        </w:rPr>
        <w:t xml:space="preserve">Важно. </w:t>
      </w:r>
      <w:r>
        <w:t>Проверьте, чтобы провода нигде не болтались и не пережимались. Плохой контакт — самая частая причина треска и фона.</w:t>
      </w:r>
    </w:p>
    <w:p>
      <w:r>
        <w:br w:type="page"/>
      </w:r>
    </w:p>
    <w:p>
      <w:pPr>
        <w:jc w:val="left"/>
      </w:pPr>
      <w:r>
        <w:rPr>
          <w:b/>
          <w:color w:val="1F4E79"/>
          <w:sz w:val="32"/>
        </w:rPr>
        <w:t>5. Главный секрет — одинаковая полярность</w:t>
      </w:r>
    </w:p>
    <w:p>
      <w:r>
        <w:t>Это правило звучит страшно, а на деле простое: на обеих колонках штекеры вставляются ОДИНАКОВО.</w:t>
      </w:r>
    </w:p>
    <w:p>
      <w:pPr>
        <w:pStyle w:val="ListBullet"/>
      </w:pPr>
      <w:r>
        <w:t>Если на левой колонке «плюс» пошёл в левый контакт — на правой тоже в левый.</w:t>
      </w:r>
    </w:p>
    <w:p>
      <w:pPr>
        <w:pStyle w:val="ListBullet"/>
      </w:pPr>
      <w:r>
        <w:t>Не пытайтесь «угадать» каждый раз по-своему — просто сделайте оба подключения зеркально.</w:t>
      </w:r>
    </w:p>
    <w:p>
      <w:r>
        <w:t>Что будет, если перепутать? Звук станет «плоским», как будто он сбоку, а бас почти пропадёт. Аппарат от этого не сломается — просто слушать будет не так приятно.</w:t>
      </w:r>
    </w:p>
    <w:p>
      <w:r>
        <w:t>Если сомневаетесь — вставьте так, включите пластинку с басом, и если бас «тонкий», поменяйте штекеры на одной колонке местами.</w:t>
      </w:r>
    </w:p>
    <w:p>
      <w:r>
        <w:br w:type="page"/>
      </w:r>
    </w:p>
    <w:p>
      <w:pPr>
        <w:jc w:val="left"/>
      </w:pPr>
      <w:r>
        <w:rPr>
          <w:b/>
          <w:color w:val="1F4E79"/>
          <w:sz w:val="32"/>
        </w:rPr>
        <w:t>6. Как слушать пластинку — пошагово</w:t>
      </w:r>
    </w:p>
    <w:p>
      <w:r>
        <w:t>1. Включите аппарат в розетку и нажмите кнопку питания.</w:t>
      </w:r>
    </w:p>
    <w:p>
      <w:r>
        <w:t>2. Снимите защитный колпачок с иглы (аккуратно, не трогайте иглу пальцами).</w:t>
      </w:r>
    </w:p>
    <w:p>
      <w:r>
        <w:t>3. Положите пластинку на диск надписью вверх.</w:t>
      </w:r>
    </w:p>
    <w:p>
      <w:r>
        <w:t>4. Установите нужную скорость вращения (33 или 45 об/мин — написано на пластинке).</w:t>
      </w:r>
    </w:p>
    <w:p>
      <w:r>
        <w:t>5. Аккуратно опустите тонарм на край пластинки. Ничего не давите — он опустится сам.</w:t>
      </w:r>
    </w:p>
    <w:p>
      <w:r>
        <w:t>6. Покрутите ручку громкости и настройте комфортный уровень.</w:t>
      </w:r>
    </w:p>
    <w:p>
      <w:r>
        <w:t>7. В конце пластинки автостоп поднимет тонарм сам. Верните иглу на подставку.</w:t>
      </w:r>
    </w:p>
    <w:p/>
    <w:p>
      <w:r>
        <w:rPr>
          <w:b/>
        </w:rPr>
        <w:t xml:space="preserve">Маленькая хитрость. </w:t>
      </w:r>
      <w:r>
        <w:t>Микролифт — маленькая кнопка, которая приподнимает тонарм. Полезно, если хочется снять пластинку, не задев иглой бороздки.</w:t>
      </w:r>
    </w:p>
    <w:p>
      <w:r>
        <w:br w:type="page"/>
      </w:r>
    </w:p>
    <w:p>
      <w:pPr>
        <w:jc w:val="left"/>
      </w:pPr>
      <w:r>
        <w:rPr>
          <w:b/>
          <w:color w:val="1F4E79"/>
          <w:sz w:val="32"/>
        </w:rPr>
        <w:t>7. Что делает каждая ручка и кнопка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Элемент</w:t>
            </w:r>
          </w:p>
        </w:tc>
        <w:tc>
          <w:tcPr>
            <w:tcW w:type="dxa" w:w="4320"/>
          </w:tcPr>
          <w:p>
            <w:r>
              <w:t>Зачем нужен</w:t>
            </w:r>
          </w:p>
        </w:tc>
      </w:tr>
      <w:tr>
        <w:tc>
          <w:tcPr>
            <w:tcW w:type="dxa" w:w="4320"/>
          </w:tcPr>
          <w:p>
            <w:r>
              <w:t>Громкость</w:t>
            </w:r>
          </w:p>
        </w:tc>
        <w:tc>
          <w:tcPr>
            <w:tcW w:type="dxa" w:w="4320"/>
          </w:tcPr>
          <w:p>
            <w:r>
              <w:t>Регулирует уровень звука. Начинайте тихо и добавляйте понемногу.</w:t>
            </w:r>
          </w:p>
        </w:tc>
      </w:tr>
      <w:tr>
        <w:tc>
          <w:tcPr>
            <w:tcW w:type="dxa" w:w="4320"/>
          </w:tcPr>
          <w:p>
            <w:r>
              <w:t>Баланс</w:t>
            </w:r>
          </w:p>
        </w:tc>
        <w:tc>
          <w:tcPr>
            <w:tcW w:type="dxa" w:w="4320"/>
          </w:tcPr>
          <w:p>
            <w:r>
              <w:t>Смещает звук влево или вправо. Оставьте по центру, если не хотите «однобокого» звука.</w:t>
            </w:r>
          </w:p>
        </w:tc>
      </w:tr>
      <w:tr>
        <w:tc>
          <w:tcPr>
            <w:tcW w:type="dxa" w:w="4320"/>
          </w:tcPr>
          <w:p>
            <w:r>
              <w:t>Тембры (НЧ/ВЧ)</w:t>
            </w:r>
          </w:p>
        </w:tc>
        <w:tc>
          <w:tcPr>
            <w:tcW w:type="dxa" w:w="4320"/>
          </w:tcPr>
          <w:p>
            <w:r>
              <w:t>Подчёркивают бас или «северное» звучание высоких. Крутите по вкусу.</w:t>
            </w:r>
          </w:p>
        </w:tc>
      </w:tr>
      <w:tr>
        <w:tc>
          <w:tcPr>
            <w:tcW w:type="dxa" w:w="4320"/>
          </w:tcPr>
          <w:p>
            <w:r>
              <w:t>Фильтры</w:t>
            </w:r>
          </w:p>
        </w:tc>
        <w:tc>
          <w:tcPr>
            <w:tcW w:type="dxa" w:w="4320"/>
          </w:tcPr>
          <w:p>
            <w:r>
              <w:t>Подавляют шумы и «шипение» на старых пластинках.</w:t>
            </w:r>
          </w:p>
        </w:tc>
      </w:tr>
      <w:tr>
        <w:tc>
          <w:tcPr>
            <w:tcW w:type="dxa" w:w="4320"/>
          </w:tcPr>
          <w:p>
            <w:r>
              <w:t>Тонкомпенсация</w:t>
            </w:r>
          </w:p>
        </w:tc>
        <w:tc>
          <w:tcPr>
            <w:tcW w:type="dxa" w:w="4320"/>
          </w:tcPr>
          <w:p>
            <w:r>
              <w:t>Делает бас слышным, когда слушаете тихо.</w:t>
            </w:r>
          </w:p>
        </w:tc>
      </w:tr>
      <w:tr>
        <w:tc>
          <w:tcPr>
            <w:tcW w:type="dxa" w:w="4320"/>
          </w:tcPr>
          <w:p>
            <w:r>
              <w:t>Ослабитель</w:t>
            </w:r>
          </w:p>
        </w:tc>
        <w:tc>
          <w:tcPr>
            <w:tcW w:type="dxa" w:w="4320"/>
          </w:tcPr>
          <w:p>
            <w:r>
              <w:t>Приглушает звук (например, чтобы ответить на телефон).</w:t>
            </w:r>
          </w:p>
        </w:tc>
      </w:tr>
      <w:tr>
        <w:tc>
          <w:tcPr>
            <w:tcW w:type="dxa" w:w="4320"/>
          </w:tcPr>
          <w:p>
            <w:r>
              <w:t>Моно/Стерео</w:t>
            </w:r>
          </w:p>
        </w:tc>
        <w:tc>
          <w:tcPr>
            <w:tcW w:type="dxa" w:w="4320"/>
          </w:tcPr>
          <w:p>
            <w:r>
              <w:t>Переключает режим воспроизведения. Для винила обычно «Стерео».</w:t>
            </w:r>
          </w:p>
        </w:tc>
      </w:tr>
      <w:tr>
        <w:tc>
          <w:tcPr>
            <w:tcW w:type="dxa" w:w="4320"/>
          </w:tcPr>
          <w:p>
            <w:r>
              <w:t>ЗС (автостоп)</w:t>
            </w:r>
          </w:p>
        </w:tc>
        <w:tc>
          <w:tcPr>
            <w:tcW w:type="dxa" w:w="4320"/>
          </w:tcPr>
          <w:p>
            <w:r>
              <w:t>Поднимает иглу, когда пластинка кончилась.</w:t>
            </w:r>
          </w:p>
        </w:tc>
      </w:tr>
    </w:tbl>
    <w:p>
      <w:r>
        <w:br w:type="page"/>
      </w:r>
    </w:p>
    <w:p>
      <w:pPr>
        <w:jc w:val="left"/>
      </w:pPr>
      <w:r>
        <w:rPr>
          <w:b/>
          <w:color w:val="1F4E79"/>
          <w:sz w:val="32"/>
        </w:rPr>
        <w:t>8. Как расставить колонки</w:t>
      </w:r>
    </w:p>
    <w:p>
      <w:pPr>
        <w:pStyle w:val="ListBullet"/>
      </w:pPr>
      <w:r>
        <w:t>Колонки ставятся по бокам от аппарата или от слушателя, на одинаковой высоте.</w:t>
      </w:r>
    </w:p>
    <w:p>
      <w:pPr>
        <w:pStyle w:val="ListBullet"/>
      </w:pPr>
      <w:r>
        <w:t>Для лучшего стереоэффекта расстояние между колонками должно быть примерно равно расстоянию от колонок до слушателя. Звучит как загадка, но работает.</w:t>
      </w:r>
    </w:p>
    <w:p>
      <w:pPr>
        <w:pStyle w:val="ListBullet"/>
      </w:pPr>
      <w:r>
        <w:t>Не ставьте колонки вплотную к стене — бас может «бухать» и гудеть.</w:t>
      </w:r>
    </w:p>
    <w:p>
      <w:pPr>
        <w:pStyle w:val="ListBullet"/>
      </w:pPr>
      <w:r>
        <w:t>Направьте колонки слегка на слушателя — так стерео звучит полнее.</w:t>
      </w:r>
    </w:p>
    <w:p/>
    <w:p>
      <w:r>
        <w:t>Простой ориентир: вы сидите в центре, колонки слева и справа на одинаковом расстоянии от вас и друг от друга. Получается треугольник — и звук «обнимает».</w:t>
      </w:r>
    </w:p>
    <w:p>
      <w:r>
        <w:br w:type="page"/>
      </w:r>
    </w:p>
    <w:p>
      <w:pPr>
        <w:jc w:val="left"/>
      </w:pPr>
      <w:r>
        <w:rPr>
          <w:b/>
          <w:color w:val="1F4E79"/>
          <w:sz w:val="32"/>
        </w:rPr>
        <w:t>9. Если что-то не так: симптом → решение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Симптом</w:t>
            </w:r>
          </w:p>
        </w:tc>
        <w:tc>
          <w:tcPr>
            <w:tcW w:type="dxa" w:w="4320"/>
          </w:tcPr>
          <w:p>
            <w:r>
              <w:t>Что делать</w:t>
            </w:r>
          </w:p>
        </w:tc>
      </w:tr>
      <w:tr>
        <w:tc>
          <w:tcPr>
            <w:tcW w:type="dxa" w:w="4320"/>
          </w:tcPr>
          <w:p>
            <w:r>
              <w:t>Треск или шум</w:t>
            </w:r>
          </w:p>
        </w:tc>
        <w:tc>
          <w:tcPr>
            <w:tcW w:type="dxa" w:w="4320"/>
          </w:tcPr>
          <w:p>
            <w:r>
              <w:t>Проверьте, плотно ли вставлены штекеры в Х3 и Х4. Выньте и вставьте заново.</w:t>
            </w:r>
          </w:p>
        </w:tc>
      </w:tr>
      <w:tr>
        <w:tc>
          <w:tcPr>
            <w:tcW w:type="dxa" w:w="4320"/>
          </w:tcPr>
          <w:p>
            <w:r>
              <w:t>Пропал бас</w:t>
            </w:r>
          </w:p>
        </w:tc>
        <w:tc>
          <w:tcPr>
            <w:tcW w:type="dxa" w:w="4320"/>
          </w:tcPr>
          <w:p>
            <w:r>
              <w:t>Скорее всего, перепутали полярность. Поменяйте местами штекеры на одной колонке.</w:t>
            </w:r>
          </w:p>
        </w:tc>
      </w:tr>
      <w:tr>
        <w:tc>
          <w:tcPr>
            <w:tcW w:type="dxa" w:w="4320"/>
          </w:tcPr>
          <w:p>
            <w:r>
              <w:t>Звук только с одной стороны</w:t>
            </w:r>
          </w:p>
        </w:tc>
        <w:tc>
          <w:tcPr>
            <w:tcW w:type="dxa" w:w="4320"/>
          </w:tcPr>
          <w:p>
            <w:r>
              <w:t>Один из штекеров не до конца вставлен или провод пережат.</w:t>
            </w:r>
          </w:p>
        </w:tc>
      </w:tr>
      <w:tr>
        <w:tc>
          <w:tcPr>
            <w:tcW w:type="dxa" w:w="4320"/>
          </w:tcPr>
          <w:p>
            <w:r>
              <w:t>Пластинка прыгает</w:t>
            </w:r>
          </w:p>
        </w:tc>
        <w:tc>
          <w:tcPr>
            <w:tcW w:type="dxa" w:w="4320"/>
          </w:tcPr>
          <w:p>
            <w:r>
              <w:t>Проверьте, ровно ли стоит аппарат и чистая ли пластинка.</w:t>
            </w:r>
          </w:p>
        </w:tc>
      </w:tr>
      <w:tr>
        <w:tc>
          <w:tcPr>
            <w:tcW w:type="dxa" w:w="4320"/>
          </w:tcPr>
          <w:p>
            <w:r>
              <w:t>Гул или фон</w:t>
            </w:r>
          </w:p>
        </w:tc>
        <w:tc>
          <w:tcPr>
            <w:tcW w:type="dxa" w:w="4320"/>
          </w:tcPr>
          <w:p>
            <w:r>
              <w:t>Уберите провода колонок подальше от сети и других шнуров.</w:t>
            </w:r>
          </w:p>
        </w:tc>
      </w:tr>
      <w:tr>
        <w:tc>
          <w:tcPr>
            <w:tcW w:type="dxa" w:w="4320"/>
          </w:tcPr>
          <w:p>
            <w:r>
              <w:t>Нет звука вообще</w:t>
            </w:r>
          </w:p>
        </w:tc>
        <w:tc>
          <w:tcPr>
            <w:tcW w:type="dxa" w:w="4320"/>
          </w:tcPr>
          <w:p>
            <w:r>
              <w:t>Проверьте вилку в розетке, кнопку питания и громкость (может, стоит на нуле).</w:t>
            </w:r>
          </w:p>
        </w:tc>
      </w:tr>
    </w:tbl>
    <w:p>
      <w:r>
        <w:br w:type="page"/>
      </w:r>
    </w:p>
    <w:p>
      <w:pPr>
        <w:jc w:val="left"/>
      </w:pPr>
      <w:r>
        <w:rPr>
          <w:b/>
          <w:color w:val="1F4E79"/>
          <w:sz w:val="32"/>
        </w:rPr>
        <w:t>10. Уход за аппаратом и пластинками</w:t>
      </w:r>
    </w:p>
    <w:p>
      <w:pPr>
        <w:pStyle w:val="ListBullet"/>
      </w:pPr>
      <w:r>
        <w:t>Иглу протирайте только специальной щёточкой, пальцами не трогать.</w:t>
      </w:r>
    </w:p>
    <w:p>
      <w:pPr>
        <w:pStyle w:val="ListBullet"/>
      </w:pPr>
      <w:r>
        <w:t>Пластинки берите только за края, храните в конвертах вертикально.</w:t>
      </w:r>
    </w:p>
    <w:p>
      <w:pPr>
        <w:pStyle w:val="ListBullet"/>
      </w:pPr>
      <w:r>
        <w:t>Пыль с корпуса вытирайте сухой мягкой тряпкой. Влажные — только если совсем надо, и после полного высыхания включайте.</w:t>
      </w:r>
    </w:p>
    <w:p>
      <w:pPr>
        <w:pStyle w:val="ListBullet"/>
      </w:pPr>
      <w:r>
        <w:t>Не оставляйте иглу опущенной на неподвижную пластинку — это портит и иглу, и пластинку.</w:t>
      </w:r>
    </w:p>
    <w:p>
      <w:pPr>
        <w:pStyle w:val="ListBullet"/>
      </w:pPr>
      <w:r>
        <w:t>Не тащите аппарат за провод — провод со временем отходит у вилки.</w:t>
      </w:r>
    </w:p>
    <w:p>
      <w:r>
        <w:br w:type="page"/>
      </w:r>
    </w:p>
    <w:p>
      <w:pPr>
        <w:jc w:val="left"/>
      </w:pPr>
      <w:r>
        <w:rPr>
          <w:b/>
          <w:color w:val="1F4E79"/>
          <w:sz w:val="32"/>
        </w:rPr>
        <w:t>11. Техника безопасности</w:t>
      </w:r>
    </w:p>
    <w:p>
      <w:pPr>
        <w:pStyle w:val="ListBullet"/>
      </w:pPr>
      <w:r>
        <w:t>Не подключайте колонки с сопротивлением меньше 4 Ом — усилитель может перегреться и выйти из строя.</w:t>
      </w:r>
    </w:p>
    <w:p>
      <w:pPr>
        <w:pStyle w:val="ListBullet"/>
      </w:pPr>
      <w:r>
        <w:t>Не трогайте разъёмы и вилку мокрыми руками.</w:t>
      </w:r>
    </w:p>
    <w:p>
      <w:pPr>
        <w:pStyle w:val="ListBullet"/>
      </w:pPr>
      <w:r>
        <w:t>Не включайте аппарат, если чувствуете запах гари или слышите сильный треск — выключите и разберитесь.</w:t>
      </w:r>
    </w:p>
    <w:p>
      <w:pPr>
        <w:pStyle w:val="ListBullet"/>
      </w:pPr>
      <w:r>
        <w:t>Не ставьте на аппарат стаканы с водой и не пользуйтесь им в ванной.</w:t>
      </w:r>
    </w:p>
    <w:p>
      <w:pPr>
        <w:pStyle w:val="ListBullet"/>
      </w:pPr>
      <w:r>
        <w:t>Если вынимаете штекеры — сначала лучше выключить громкость, чтобы не было щелчков в колонках.</w:t>
      </w:r>
    </w:p>
    <w:p>
      <w:r>
        <w:br w:type="page"/>
      </w:r>
    </w:p>
    <w:p>
      <w:pPr>
        <w:jc w:val="left"/>
      </w:pPr>
      <w:r>
        <w:rPr>
          <w:b/>
          <w:color w:val="1F4E79"/>
          <w:sz w:val="32"/>
        </w:rPr>
        <w:t>12. Памятка на холодильник</w:t>
      </w:r>
    </w:p>
    <w:p>
      <w:r>
        <w:t>Вся суть — в трёх строчках:</w:t>
      </w:r>
    </w:p>
    <w:p>
      <w:r>
        <w:t>1. Колонки — в Х3 и Х4 сзади, круглый в круглое, сплюснутый в сплюснутое.</w:t>
      </w:r>
    </w:p>
    <w:p>
      <w:r>
        <w:t>2. Штекеры на обеих колонках вставляем одинаково.</w:t>
      </w:r>
    </w:p>
    <w:p>
      <w:r>
        <w:t>3. Пластинка → скорость 33 или 45 → опустил тонарм → слушаешь.</w:t>
      </w:r>
    </w:p>
    <w:p/>
    <w:p>
      <w:r>
        <w:rPr>
          <w:b/>
        </w:rPr>
        <w:t xml:space="preserve">И ещё. </w:t>
      </w:r>
      <w:r>
        <w:t>Остальное — громкость по вкусу, автостоп сам поднимет иглу, а если что-то пошло не так — смотри раздел 9.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20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